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8778F1">
        <w:trPr>
          <w:trHeight w:val="532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8778F1">
        <w:trPr>
          <w:trHeight w:val="696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77777777" w:rsidR="00291611" w:rsidRPr="0022409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2054"/>
        <w:gridCol w:w="5250"/>
      </w:tblGrid>
      <w:tr w:rsidR="001160D1" w:rsidRPr="0022409B" w14:paraId="2202639D" w14:textId="77777777" w:rsidTr="008778F1">
        <w:trPr>
          <w:trHeight w:val="558"/>
          <w:jc w:val="center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C522E0" w14:textId="77777777" w:rsidR="001160D1" w:rsidRPr="0022409B" w:rsidRDefault="0022409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Termék információ</w:t>
            </w:r>
          </w:p>
        </w:tc>
        <w:tc>
          <w:tcPr>
            <w:tcW w:w="730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7E895" w14:textId="2081BE44" w:rsidR="001160D1" w:rsidRPr="0022409B" w:rsidRDefault="001160D1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160D1" w:rsidRPr="0022409B" w14:paraId="5BD14092" w14:textId="77777777" w:rsidTr="008778F1">
        <w:trPr>
          <w:trHeight w:val="340"/>
          <w:jc w:val="center"/>
        </w:trPr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33E4" w14:textId="77777777" w:rsidR="001160D1" w:rsidRPr="0022409B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8288" w14:textId="77777777" w:rsidR="001160D1" w:rsidRPr="0022409B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004BD00D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EDC9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Megnevezés (kategória):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AF8E9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02A176D4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282F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Rendeltetés: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78C62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4E26AEBC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53CC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Típusmegjelölés: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3761A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1DAB638A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310C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Tanúsítandó interfész(</w:t>
            </w:r>
            <w:proofErr w:type="spellStart"/>
            <w:r w:rsidRPr="00447CF0">
              <w:rPr>
                <w:rFonts w:cs="Arial"/>
                <w:color w:val="000000"/>
                <w:sz w:val="18"/>
                <w:szCs w:val="18"/>
              </w:rPr>
              <w:t>ek</w:t>
            </w:r>
            <w:proofErr w:type="spellEnd"/>
            <w:r w:rsidRPr="00447CF0">
              <w:rPr>
                <w:rFonts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86F87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4BAAA741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6246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Frekvencia/frekvenciasáv: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4F9AA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03AE445D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40CD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Kimenő teljesítmény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5F0A8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02E7EA75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4367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Csatornaszám: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3B949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54DDC6D4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422E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Csatornatávolság: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9909F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3FA87B63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8D27" w14:textId="77777777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Antenna: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0FEB7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8F1" w:rsidRPr="00447CF0" w14:paraId="584F3B60" w14:textId="77777777" w:rsidTr="008778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54B0" w14:textId="2A524679" w:rsidR="008778F1" w:rsidRPr="00447CF0" w:rsidRDefault="008778F1" w:rsidP="0099404B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7CF0">
              <w:rPr>
                <w:rFonts w:cs="Arial"/>
                <w:color w:val="000000"/>
                <w:sz w:val="18"/>
                <w:szCs w:val="18"/>
              </w:rPr>
              <w:t>Tápellátás</w:t>
            </w:r>
            <w:r w:rsidR="00726C54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7C7F8" w14:textId="77777777" w:rsidR="008778F1" w:rsidRPr="00447CF0" w:rsidRDefault="008778F1" w:rsidP="0099404B">
            <w:pPr>
              <w:spacing w:line="240" w:lineRule="auto"/>
              <w:ind w:left="61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3528383" w14:textId="3B898622" w:rsidR="00EB39E8" w:rsidRPr="00363D3D" w:rsidRDefault="00EB39E8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"/>
        <w:gridCol w:w="8029"/>
        <w:gridCol w:w="715"/>
      </w:tblGrid>
      <w:tr w:rsidR="001608B6" w:rsidRPr="0022409B" w14:paraId="33573874" w14:textId="77777777" w:rsidTr="001608B6">
        <w:tc>
          <w:tcPr>
            <w:tcW w:w="8474" w:type="dxa"/>
            <w:gridSpan w:val="2"/>
            <w:shd w:val="clear" w:color="auto" w:fill="auto"/>
            <w:vAlign w:val="center"/>
          </w:tcPr>
          <w:p w14:paraId="4E5A722D" w14:textId="77777777" w:rsidR="001608B6" w:rsidRPr="0022409B" w:rsidRDefault="001608B6" w:rsidP="0099404B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Pr="0022409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Pr="0022409B">
              <w:rPr>
                <w:rFonts w:cs="Arial"/>
                <w:sz w:val="16"/>
                <w:szCs w:val="16"/>
              </w:rPr>
              <w:t>:</w:t>
            </w:r>
            <w:r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EDB04E1" w14:textId="77777777" w:rsidR="001608B6" w:rsidRPr="0022409B" w:rsidRDefault="001608B6" w:rsidP="0099404B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1608B6" w:rsidRPr="0022409B" w14:paraId="0552448F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341D98C7" w14:textId="77777777" w:rsidR="001608B6" w:rsidRPr="0022409B" w:rsidRDefault="001608B6" w:rsidP="0099404B">
            <w:pPr>
              <w:spacing w:before="40" w:after="40" w:line="240" w:lineRule="auto"/>
              <w:ind w:left="6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6E7ACD93" w14:textId="77777777" w:rsidR="001608B6" w:rsidRPr="0022409B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Műszaki dokumentáció</w:t>
            </w:r>
            <w:r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82D84F3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2D3EEB42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401CD32D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CDE4C27" w14:textId="77777777" w:rsidR="001608B6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rádióberendezés általános leírása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71C2FBC" w14:textId="77777777" w:rsidR="001608B6" w:rsidRDefault="001608B6" w:rsidP="001608B6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külső jegyeket, jelöléseket és a belső elrendezést mutató fényképek vagy ábrák</w:t>
            </w:r>
          </w:p>
          <w:p w14:paraId="3F6028A5" w14:textId="77777777" w:rsidR="001608B6" w:rsidRDefault="001608B6" w:rsidP="001608B6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 xml:space="preserve">az alapvető követelményeknek való megfelelést befolyásoló szoftver- és </w:t>
            </w:r>
            <w:proofErr w:type="spellStart"/>
            <w:r w:rsidRPr="008E559E">
              <w:rPr>
                <w:rFonts w:cs="Arial"/>
                <w:bCs/>
                <w:sz w:val="18"/>
                <w:szCs w:val="18"/>
              </w:rPr>
              <w:t>firmwareverziók</w:t>
            </w:r>
            <w:proofErr w:type="spellEnd"/>
          </w:p>
          <w:p w14:paraId="67042A9D" w14:textId="77777777" w:rsidR="001608B6" w:rsidRPr="008E559E" w:rsidRDefault="001608B6" w:rsidP="001608B6">
            <w:pPr>
              <w:pStyle w:val="Listaszerbekezds"/>
              <w:numPr>
                <w:ilvl w:val="0"/>
                <w:numId w:val="6"/>
              </w:num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felhasználóknak szóló tájékoztató és üzembehelyezési utasítások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5E3BFB9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12C0DD5D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61D40EA7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F43080B" w14:textId="77777777" w:rsidR="001608B6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az alkatrészek, alegységek, kapcsolási körök és hasonló releváns elemek összeállítási terve, gyártási rajzai és diagramjai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9984CA2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4C285F15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0BF8EB97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772B92C" w14:textId="77777777" w:rsidR="001608B6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rajzok és diagramok megértéséhez szükséges leírások és magyarázatok, beleértve a rádióberendezés működésének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E559E">
              <w:rPr>
                <w:rFonts w:cs="Arial"/>
                <w:bCs/>
                <w:sz w:val="18"/>
                <w:szCs w:val="18"/>
              </w:rPr>
              <w:t>ismertetését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736CB77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5F372798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43D49413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D4188E0" w14:textId="77777777" w:rsidR="001608B6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 részben vagy egészben alkalmazott olyan harmonizált szabványok listája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62CC965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F505BC" w14:paraId="5A05A62D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61F6CE61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458491C" w14:textId="77777777" w:rsidR="001608B6" w:rsidRPr="008E559E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E559E">
              <w:rPr>
                <w:rFonts w:cs="Arial"/>
                <w:bCs/>
                <w:sz w:val="18"/>
                <w:szCs w:val="18"/>
              </w:rPr>
              <w:t>az elvégzett tervezési számítások, vizsgálatok eredményei és egyéb hasonló releváns elemek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9F9AA43" w14:textId="77777777" w:rsidR="001608B6" w:rsidRPr="00F505BC" w:rsidRDefault="001608B6" w:rsidP="0099404B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118D7C41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25C50462" w14:textId="77777777" w:rsidR="001608B6" w:rsidRPr="0022409B" w:rsidRDefault="001608B6" w:rsidP="0099404B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245FCFE" w14:textId="77777777" w:rsidR="001608B6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vizsgálati jelentések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076A80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6A3A6DCB" w14:textId="77777777" w:rsidTr="001608B6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704C3306" w14:textId="5634E1AF" w:rsidR="001608B6" w:rsidRPr="0022409B" w:rsidRDefault="001608B6" w:rsidP="0099404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364E6DE8" w14:textId="77777777" w:rsidR="001608B6" w:rsidRPr="0022409B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9DB3984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31A21">
              <w:rPr>
                <w:rFonts w:cstheme="minorHAnsi"/>
                <w:b/>
                <w:sz w:val="20"/>
              </w:rPr>
            </w:r>
            <w:r w:rsidR="00131A2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48BD8376" w14:textId="5C2D96B1" w:rsid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5BFAE82E" w14:textId="43AA0B6C" w:rsidR="001608B6" w:rsidRDefault="001608B6" w:rsidP="003D32BD">
      <w:pPr>
        <w:spacing w:before="60" w:line="240" w:lineRule="auto"/>
        <w:rPr>
          <w:rFonts w:cs="Arial"/>
          <w:sz w:val="16"/>
          <w:szCs w:val="16"/>
        </w:rPr>
      </w:pPr>
    </w:p>
    <w:p w14:paraId="6D84F87C" w14:textId="77777777" w:rsidR="001608B6" w:rsidRPr="003D32BD" w:rsidRDefault="001608B6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437DC5A2" w:rsidR="00026EBE" w:rsidRPr="00363D3D" w:rsidRDefault="008778F1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RED</w:t>
          </w:r>
          <w:r w:rsidR="008876EC" w:rsidRPr="00363D3D">
            <w:rPr>
              <w:bCs/>
              <w:sz w:val="16"/>
              <w:szCs w:val="16"/>
              <w:lang w:val="en-US"/>
            </w:rPr>
            <w:t xml:space="preserve"> 0</w:t>
          </w:r>
          <w:r w:rsidR="00363D3D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-A</w:t>
          </w:r>
          <w:r w:rsidR="008B5E47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789B82D1" w14:textId="3FFF525B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20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363D3D" w:rsidRPr="00363D3D">
            <w:rPr>
              <w:bCs/>
              <w:sz w:val="16"/>
              <w:szCs w:val="16"/>
              <w:lang w:val="en-US"/>
            </w:rPr>
            <w:t>9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363D3D" w:rsidRPr="00363D3D">
            <w:rPr>
              <w:bCs/>
              <w:sz w:val="16"/>
              <w:szCs w:val="16"/>
              <w:lang w:val="en-US"/>
            </w:rPr>
            <w:t>14.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5045AFEF" w:rsidR="00363D3D" w:rsidRPr="00363D3D" w:rsidRDefault="008778F1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RED</w:t>
          </w:r>
          <w:r w:rsidR="00363D3D" w:rsidRPr="00363D3D">
            <w:rPr>
              <w:bCs/>
              <w:sz w:val="16"/>
              <w:szCs w:val="16"/>
              <w:lang w:val="en-US"/>
            </w:rPr>
            <w:t xml:space="preserve"> 01-A1_1</w:t>
          </w:r>
        </w:p>
      </w:tc>
      <w:tc>
        <w:tcPr>
          <w:tcW w:w="6945" w:type="dxa"/>
          <w:shd w:val="clear" w:color="auto" w:fill="auto"/>
        </w:tcPr>
        <w:p w14:paraId="24D61A20" w14:textId="77777777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- Notified Body 2806 </w:t>
          </w:r>
          <w:proofErr w:type="spellStart"/>
          <w:r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>: 2020.09.14.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267A6E7C" w:rsidR="0022409B" w:rsidRPr="00131A21" w:rsidRDefault="0022409B" w:rsidP="00131A21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131A21" w:rsidRPr="00131A21">
        <w:rPr>
          <w:color w:val="000000" w:themeColor="text1"/>
          <w:sz w:val="16"/>
          <w:szCs w:val="16"/>
        </w:rPr>
        <w:t>bármely természetes vagy jogi személy, aki rádióberendezést gyárt, terveztet vagy gyárttat, és a terméket</w:t>
      </w:r>
      <w:r w:rsidR="00131A21">
        <w:rPr>
          <w:color w:val="000000" w:themeColor="text1"/>
          <w:sz w:val="16"/>
          <w:szCs w:val="16"/>
        </w:rPr>
        <w:t xml:space="preserve"> </w:t>
      </w:r>
      <w:r w:rsidR="00131A21" w:rsidRPr="00131A21">
        <w:rPr>
          <w:color w:val="000000" w:themeColor="text1"/>
          <w:sz w:val="16"/>
          <w:szCs w:val="16"/>
        </w:rPr>
        <w:t>saját neve vagy védjegye alatt forgalmazza;</w:t>
      </w:r>
    </w:p>
    <w:p w14:paraId="68288270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5E92F3DD" w14:textId="77777777" w:rsidR="001608B6" w:rsidRPr="0022409B" w:rsidRDefault="001608B6" w:rsidP="001608B6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Pr="003D32BD">
        <w:rPr>
          <w:sz w:val="16"/>
          <w:szCs w:val="16"/>
        </w:rPr>
        <w:t xml:space="preserve">A csatolt dokumentációhoz az „X” </w:t>
      </w:r>
      <w:r>
        <w:rPr>
          <w:sz w:val="16"/>
          <w:szCs w:val="16"/>
        </w:rPr>
        <w:t>jelzést</w:t>
      </w:r>
      <w:r w:rsidRPr="003D32BD">
        <w:rPr>
          <w:sz w:val="16"/>
          <w:szCs w:val="16"/>
        </w:rPr>
        <w:t xml:space="preserve"> kell megadni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0C243CEF" w14:textId="77777777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22409B">
            <w:rPr>
              <w:rFonts w:cs="Arial"/>
              <w:b/>
              <w:sz w:val="28"/>
              <w:szCs w:val="28"/>
            </w:rPr>
            <w:t>Az EU-típus vizsgálatra irányuló kérelem</w:t>
          </w:r>
        </w:p>
        <w:p w14:paraId="3A603F0B" w14:textId="3F2E2CDB" w:rsidR="00363D3D" w:rsidRPr="00363D3D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bCs/>
              <w:sz w:val="28"/>
              <w:szCs w:val="28"/>
            </w:rPr>
          </w:pPr>
          <w:r w:rsidRPr="00363D3D">
            <w:rPr>
              <w:rFonts w:cs="Arial"/>
              <w:b/>
              <w:bCs/>
              <w:sz w:val="28"/>
              <w:szCs w:val="28"/>
            </w:rPr>
            <w:t>2014/</w:t>
          </w:r>
          <w:r w:rsidR="008778F1">
            <w:rPr>
              <w:rFonts w:cs="Arial"/>
              <w:b/>
              <w:bCs/>
              <w:sz w:val="28"/>
              <w:szCs w:val="28"/>
            </w:rPr>
            <w:t>53</w:t>
          </w:r>
          <w:r w:rsidRPr="00363D3D">
            <w:rPr>
              <w:rFonts w:cs="Arial"/>
              <w:b/>
              <w:bCs/>
              <w:sz w:val="28"/>
              <w:szCs w:val="28"/>
            </w:rPr>
            <w:t>/EU</w:t>
          </w:r>
        </w:p>
        <w:p w14:paraId="195F66BC" w14:textId="77777777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I</w:t>
          </w:r>
          <w:r w:rsidRPr="00363D3D">
            <w:rPr>
              <w:rFonts w:cs="Arial"/>
              <w:b/>
              <w:bCs/>
              <w:sz w:val="28"/>
              <w:szCs w:val="28"/>
            </w:rPr>
            <w:t>II</w:t>
          </w:r>
          <w:r>
            <w:rPr>
              <w:rFonts w:cs="Arial"/>
              <w:b/>
              <w:bCs/>
              <w:sz w:val="28"/>
              <w:szCs w:val="28"/>
            </w:rPr>
            <w:t xml:space="preserve"> Melléklet</w:t>
          </w:r>
          <w:r w:rsidRPr="00363D3D">
            <w:rPr>
              <w:rFonts w:cs="Arial"/>
              <w:b/>
              <w:bCs/>
              <w:sz w:val="28"/>
              <w:szCs w:val="28"/>
            </w:rPr>
            <w:t xml:space="preserve"> B</w:t>
          </w:r>
          <w:r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C4225"/>
    <w:multiLevelType w:val="hybridMultilevel"/>
    <w:tmpl w:val="79D8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1A21"/>
    <w:rsid w:val="00135D8D"/>
    <w:rsid w:val="001368CE"/>
    <w:rsid w:val="00141D20"/>
    <w:rsid w:val="00146B18"/>
    <w:rsid w:val="001608B6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63D3D"/>
    <w:rsid w:val="00387308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26C54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778F1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6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2019-07-03T11:26:00Z</dcterms:created>
  <dcterms:modified xsi:type="dcterms:W3CDTF">2021-02-26T15:12:00Z</dcterms:modified>
  <cp:category/>
</cp:coreProperties>
</file>